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9F4E" w14:textId="4A2FEED1" w:rsidR="00BB384F" w:rsidRPr="00D41DF6" w:rsidRDefault="00BA77C0" w:rsidP="00BB384F">
      <w:pPr>
        <w:ind w:left="180" w:right="187"/>
        <w:jc w:val="center"/>
        <w:rPr>
          <w:rFonts w:asciiTheme="minorHAnsi" w:hAnsiTheme="minorHAnsi" w:cstheme="minorHAnsi"/>
          <w:sz w:val="24"/>
          <w:szCs w:val="24"/>
        </w:rPr>
      </w:pPr>
      <w:r w:rsidRPr="00D41DF6">
        <w:rPr>
          <w:rFonts w:asciiTheme="minorHAnsi" w:eastAsia="Garamond" w:hAnsiTheme="minorHAnsi" w:cstheme="minorHAnsi"/>
          <w:b/>
          <w:bCs/>
          <w:sz w:val="24"/>
          <w:szCs w:val="24"/>
        </w:rPr>
        <w:t>NAME</w:t>
      </w:r>
    </w:p>
    <w:p w14:paraId="1FD0210B" w14:textId="4D5A6655" w:rsidR="00BB384F" w:rsidRPr="00614B90" w:rsidRDefault="00BA77C0" w:rsidP="00BB384F">
      <w:pPr>
        <w:tabs>
          <w:tab w:val="left" w:pos="560"/>
          <w:tab w:val="left" w:pos="1060"/>
          <w:tab w:val="left" w:pos="1560"/>
          <w:tab w:val="left" w:pos="2300"/>
          <w:tab w:val="left" w:pos="2800"/>
          <w:tab w:val="left" w:pos="3020"/>
          <w:tab w:val="left" w:pos="3500"/>
          <w:tab w:val="left" w:pos="3660"/>
          <w:tab w:val="left" w:pos="4160"/>
          <w:tab w:val="left" w:pos="4780"/>
          <w:tab w:val="left" w:pos="5180"/>
          <w:tab w:val="left" w:pos="5820"/>
          <w:tab w:val="left" w:pos="5980"/>
          <w:tab w:val="left" w:pos="6560"/>
          <w:tab w:val="left" w:pos="7540"/>
          <w:tab w:val="left" w:pos="7700"/>
        </w:tabs>
        <w:ind w:left="180" w:right="187"/>
        <w:jc w:val="center"/>
        <w:rPr>
          <w:rFonts w:asciiTheme="minorHAnsi" w:eastAsia="Garamond" w:hAnsiTheme="minorHAnsi" w:cstheme="minorHAnsi"/>
          <w:sz w:val="24"/>
          <w:szCs w:val="24"/>
        </w:rPr>
      </w:pP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Address (Optional) </w:t>
      </w:r>
      <w:r w:rsidR="00BB384F" w:rsidRPr="00614B90">
        <w:rPr>
          <w:rFonts w:asciiTheme="minorHAnsi" w:eastAsia="Garamond" w:hAnsiTheme="minorHAnsi" w:cstheme="minorHAnsi"/>
          <w:sz w:val="24"/>
          <w:szCs w:val="24"/>
        </w:rPr>
        <w:t xml:space="preserve">• </w:t>
      </w:r>
      <w:r w:rsidRPr="00614B90">
        <w:rPr>
          <w:rFonts w:asciiTheme="minorHAnsi" w:eastAsia="Garamond" w:hAnsiTheme="minorHAnsi" w:cstheme="minorHAnsi"/>
          <w:sz w:val="24"/>
          <w:szCs w:val="24"/>
        </w:rPr>
        <w:t>City</w:t>
      </w:r>
      <w:r w:rsidR="00BB384F" w:rsidRPr="00614B90">
        <w:rPr>
          <w:rFonts w:asciiTheme="minorHAnsi" w:eastAsia="Garamond" w:hAnsiTheme="minorHAnsi" w:cstheme="minorHAnsi"/>
          <w:sz w:val="24"/>
          <w:szCs w:val="24"/>
        </w:rPr>
        <w:t xml:space="preserve">, </w:t>
      </w:r>
      <w:r w:rsidRPr="00614B90">
        <w:rPr>
          <w:rFonts w:asciiTheme="minorHAnsi" w:eastAsia="Garamond" w:hAnsiTheme="minorHAnsi" w:cstheme="minorHAnsi"/>
          <w:sz w:val="24"/>
          <w:szCs w:val="24"/>
        </w:rPr>
        <w:t>State</w:t>
      </w:r>
      <w:r w:rsidR="00BB384F" w:rsidRPr="00614B90">
        <w:rPr>
          <w:rFonts w:asciiTheme="minorHAnsi" w:eastAsia="Garamond" w:hAnsiTheme="minorHAnsi" w:cstheme="minorHAnsi"/>
          <w:sz w:val="24"/>
          <w:szCs w:val="24"/>
        </w:rPr>
        <w:t xml:space="preserve"> </w:t>
      </w:r>
      <w:r w:rsidRPr="00614B90">
        <w:rPr>
          <w:rFonts w:asciiTheme="minorHAnsi" w:eastAsia="Garamond" w:hAnsiTheme="minorHAnsi" w:cstheme="minorHAnsi"/>
          <w:sz w:val="24"/>
          <w:szCs w:val="24"/>
        </w:rPr>
        <w:t>Zip</w:t>
      </w:r>
      <w:r w:rsidR="00BB384F" w:rsidRPr="00614B90">
        <w:rPr>
          <w:rFonts w:asciiTheme="minorHAnsi" w:eastAsia="Garamond" w:hAnsiTheme="minorHAnsi" w:cstheme="minorHAnsi"/>
          <w:sz w:val="24"/>
          <w:szCs w:val="24"/>
        </w:rPr>
        <w:t xml:space="preserve"> • </w:t>
      </w:r>
      <w:r w:rsidRPr="00614B90">
        <w:rPr>
          <w:rFonts w:asciiTheme="minorHAnsi" w:hAnsiTheme="minorHAnsi" w:cstheme="minorHAnsi"/>
          <w:sz w:val="24"/>
          <w:szCs w:val="24"/>
        </w:rPr>
        <w:t>555</w:t>
      </w:r>
      <w:r w:rsidR="00BB384F" w:rsidRPr="00614B90">
        <w:rPr>
          <w:rFonts w:asciiTheme="minorHAnsi" w:hAnsiTheme="minorHAnsi" w:cstheme="minorHAnsi"/>
          <w:sz w:val="24"/>
          <w:szCs w:val="24"/>
        </w:rPr>
        <w:t>-5</w:t>
      </w:r>
      <w:r w:rsidRPr="00614B90">
        <w:rPr>
          <w:rFonts w:asciiTheme="minorHAnsi" w:hAnsiTheme="minorHAnsi" w:cstheme="minorHAnsi"/>
          <w:sz w:val="24"/>
          <w:szCs w:val="24"/>
        </w:rPr>
        <w:t>55-5555</w:t>
      </w:r>
      <w:r w:rsidR="00BB384F" w:rsidRPr="00614B90">
        <w:rPr>
          <w:rFonts w:asciiTheme="minorHAnsi" w:hAnsiTheme="minorHAnsi" w:cstheme="minorHAnsi"/>
          <w:sz w:val="24"/>
          <w:szCs w:val="24"/>
        </w:rPr>
        <w:t xml:space="preserve"> </w:t>
      </w:r>
      <w:r w:rsidR="00BB384F" w:rsidRPr="00614B90">
        <w:rPr>
          <w:rFonts w:asciiTheme="minorHAnsi" w:eastAsia="Garamond" w:hAnsiTheme="minorHAnsi" w:cstheme="minorHAnsi"/>
          <w:sz w:val="24"/>
          <w:szCs w:val="24"/>
        </w:rPr>
        <w:t>•</w:t>
      </w:r>
      <w:r w:rsidR="00BB384F" w:rsidRPr="00614B90">
        <w:rPr>
          <w:rFonts w:asciiTheme="minorHAnsi" w:hAnsiTheme="minorHAnsi" w:cstheme="minorHAnsi"/>
          <w:sz w:val="24"/>
          <w:szCs w:val="24"/>
        </w:rPr>
        <w:t xml:space="preserve"> </w:t>
      </w:r>
      <w:r w:rsidRPr="00614B90">
        <w:rPr>
          <w:rFonts w:asciiTheme="minorHAnsi" w:hAnsiTheme="minorHAnsi" w:cstheme="minorHAnsi"/>
          <w:sz w:val="24"/>
          <w:szCs w:val="24"/>
        </w:rPr>
        <w:t>email</w:t>
      </w: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• </w:t>
      </w:r>
      <w:r w:rsidR="00614B90" w:rsidRPr="00614B90">
        <w:rPr>
          <w:rFonts w:asciiTheme="minorHAnsi" w:eastAsia="Garamond" w:hAnsiTheme="minorHAnsi" w:cstheme="minorHAnsi"/>
          <w:sz w:val="24"/>
          <w:szCs w:val="24"/>
        </w:rPr>
        <w:t>LinkedIn</w:t>
      </w:r>
    </w:p>
    <w:p w14:paraId="0E907532" w14:textId="77777777" w:rsidR="00BB384F" w:rsidRPr="00614B90" w:rsidRDefault="00BB384F" w:rsidP="00BB384F">
      <w:pPr>
        <w:tabs>
          <w:tab w:val="left" w:pos="560"/>
          <w:tab w:val="left" w:pos="1060"/>
          <w:tab w:val="left" w:pos="1560"/>
          <w:tab w:val="left" w:pos="2300"/>
          <w:tab w:val="left" w:pos="2800"/>
          <w:tab w:val="left" w:pos="3020"/>
          <w:tab w:val="left" w:pos="3500"/>
          <w:tab w:val="left" w:pos="3660"/>
          <w:tab w:val="left" w:pos="4160"/>
          <w:tab w:val="left" w:pos="4780"/>
          <w:tab w:val="left" w:pos="5180"/>
          <w:tab w:val="left" w:pos="5820"/>
          <w:tab w:val="left" w:pos="5980"/>
          <w:tab w:val="left" w:pos="6560"/>
          <w:tab w:val="left" w:pos="7540"/>
          <w:tab w:val="left" w:pos="7700"/>
        </w:tabs>
        <w:ind w:left="180" w:right="187"/>
        <w:jc w:val="center"/>
        <w:rPr>
          <w:rFonts w:asciiTheme="minorHAnsi" w:hAnsiTheme="minorHAnsi" w:cstheme="minorHAnsi"/>
          <w:sz w:val="24"/>
          <w:szCs w:val="24"/>
        </w:rPr>
      </w:pPr>
    </w:p>
    <w:p w14:paraId="56ECBC9B" w14:textId="77777777" w:rsidR="00BB384F" w:rsidRPr="00D41DF6" w:rsidRDefault="00BB384F" w:rsidP="00BB384F">
      <w:pPr>
        <w:ind w:left="180" w:right="187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D41DF6">
        <w:rPr>
          <w:rFonts w:asciiTheme="minorHAnsi" w:eastAsia="Garamond" w:hAnsiTheme="minorHAnsi" w:cstheme="minorHAnsi"/>
          <w:b/>
          <w:bCs/>
          <w:sz w:val="24"/>
          <w:szCs w:val="24"/>
        </w:rPr>
        <w:t>SUMMARY:</w:t>
      </w:r>
    </w:p>
    <w:p w14:paraId="530C5E0C" w14:textId="3851C741" w:rsidR="00BB384F" w:rsidRPr="00614B90" w:rsidRDefault="00BB384F" w:rsidP="00BB384F">
      <w:pPr>
        <w:ind w:left="180" w:right="187"/>
        <w:rPr>
          <w:rFonts w:asciiTheme="minorHAnsi" w:eastAsia="Symbol" w:hAnsiTheme="minorHAnsi" w:cstheme="minorHAnsi"/>
          <w:sz w:val="24"/>
          <w:szCs w:val="24"/>
        </w:rPr>
      </w:pP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A highly </w:t>
      </w:r>
      <w:r w:rsidR="00BA77C0" w:rsidRPr="00614B90">
        <w:rPr>
          <w:rFonts w:asciiTheme="minorHAnsi" w:eastAsia="Garamond" w:hAnsiTheme="minorHAnsi" w:cstheme="minorHAnsi"/>
          <w:sz w:val="24"/>
          <w:szCs w:val="24"/>
        </w:rPr>
        <w:t>organized</w:t>
      </w: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 and analytical student studying Biotechnology</w:t>
      </w:r>
      <w:r w:rsidR="00BA77C0" w:rsidRPr="00614B90">
        <w:rPr>
          <w:rFonts w:asciiTheme="minorHAnsi" w:eastAsia="Garamond" w:hAnsiTheme="minorHAnsi" w:cstheme="minorHAnsi"/>
          <w:sz w:val="24"/>
          <w:szCs w:val="24"/>
        </w:rPr>
        <w:t xml:space="preserve"> with </w:t>
      </w:r>
      <w:r w:rsidRPr="00614B90">
        <w:rPr>
          <w:rFonts w:asciiTheme="minorHAnsi" w:eastAsia="Garamond" w:hAnsiTheme="minorHAnsi" w:cstheme="minorHAnsi"/>
          <w:sz w:val="24"/>
          <w:szCs w:val="24"/>
        </w:rPr>
        <w:t>strong communication, problem solving</w:t>
      </w:r>
      <w:r w:rsidR="00BA77C0" w:rsidRPr="00614B90">
        <w:rPr>
          <w:rFonts w:asciiTheme="minorHAnsi" w:eastAsia="Garamond" w:hAnsiTheme="minorHAnsi" w:cstheme="minorHAnsi"/>
          <w:sz w:val="24"/>
          <w:szCs w:val="24"/>
        </w:rPr>
        <w:t xml:space="preserve">, and critical thinking skills. Experience conducting research, lab experiments, and coaching. Successfully work independently and collaboratively. Proficient in MS Office Suite. Seek research position with innovative healthcare organization. </w:t>
      </w:r>
    </w:p>
    <w:p w14:paraId="1C80E71A" w14:textId="77777777" w:rsidR="00BB384F" w:rsidRPr="00614B90" w:rsidRDefault="00BB384F" w:rsidP="00BB384F">
      <w:pPr>
        <w:ind w:left="180" w:right="187"/>
        <w:rPr>
          <w:rFonts w:asciiTheme="minorHAnsi" w:eastAsia="Garamond" w:hAnsiTheme="minorHAnsi" w:cstheme="minorHAnsi"/>
          <w:sz w:val="24"/>
          <w:szCs w:val="24"/>
        </w:rPr>
      </w:pPr>
    </w:p>
    <w:p w14:paraId="182E83C6" w14:textId="77777777" w:rsidR="00BB384F" w:rsidRPr="00D41DF6" w:rsidRDefault="00BB384F" w:rsidP="00BB384F">
      <w:pPr>
        <w:ind w:left="180" w:right="187"/>
        <w:rPr>
          <w:rFonts w:asciiTheme="minorHAnsi" w:hAnsiTheme="minorHAnsi" w:cstheme="minorHAnsi"/>
          <w:sz w:val="24"/>
          <w:szCs w:val="24"/>
        </w:rPr>
      </w:pPr>
      <w:r w:rsidRPr="00D41DF6">
        <w:rPr>
          <w:rFonts w:asciiTheme="minorHAnsi" w:eastAsia="Garamond" w:hAnsiTheme="minorHAnsi" w:cstheme="minorHAnsi"/>
          <w:b/>
          <w:bCs/>
          <w:sz w:val="24"/>
          <w:szCs w:val="24"/>
        </w:rPr>
        <w:t>EDUCATION:</w:t>
      </w:r>
    </w:p>
    <w:p w14:paraId="21D5C34E" w14:textId="20B24621" w:rsidR="002E57A8" w:rsidRPr="00614B90" w:rsidRDefault="00BB384F" w:rsidP="002E57A8">
      <w:pPr>
        <w:pBdr>
          <w:top w:val="single" w:sz="4" w:space="0" w:color="auto"/>
        </w:pBdr>
        <w:tabs>
          <w:tab w:val="left" w:pos="720"/>
          <w:tab w:val="left" w:pos="1440"/>
          <w:tab w:val="right" w:pos="10573"/>
        </w:tabs>
        <w:ind w:left="180" w:right="187"/>
        <w:rPr>
          <w:rFonts w:asciiTheme="minorHAnsi" w:eastAsia="Garamond" w:hAnsiTheme="minorHAnsi" w:cstheme="minorHAnsi"/>
          <w:b/>
          <w:smallCaps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 xml:space="preserve">Rutgers University 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>New Brunswick, NJ</w:t>
      </w:r>
    </w:p>
    <w:p w14:paraId="34C4C3A2" w14:textId="05C814D1" w:rsidR="00386921" w:rsidRDefault="00386921" w:rsidP="00BB384F">
      <w:pPr>
        <w:pBdr>
          <w:top w:val="single" w:sz="4" w:space="0" w:color="auto"/>
        </w:pBdr>
        <w:tabs>
          <w:tab w:val="right" w:pos="10573"/>
        </w:tabs>
        <w:ind w:left="180" w:right="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Master of Business and Science in Biotechnology &amp; Genomics</w:t>
      </w:r>
    </w:p>
    <w:p w14:paraId="67D34607" w14:textId="25ECBE23" w:rsidR="00386921" w:rsidRDefault="00386921" w:rsidP="00BB384F">
      <w:pPr>
        <w:pBdr>
          <w:top w:val="single" w:sz="4" w:space="0" w:color="auto"/>
        </w:pBdr>
        <w:tabs>
          <w:tab w:val="right" w:pos="10573"/>
        </w:tabs>
        <w:ind w:left="180" w:right="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Related Coursework: Concepts in Biotech/Genomics, NextGen in Biotech/Genomics, Bioinformatics, Finance/Accounting, Market Assessment</w:t>
      </w:r>
    </w:p>
    <w:p w14:paraId="2A4DEDAC" w14:textId="77777777" w:rsidR="00386921" w:rsidRDefault="00386921" w:rsidP="00BB384F">
      <w:pPr>
        <w:pBdr>
          <w:top w:val="single" w:sz="4" w:space="0" w:color="auto"/>
        </w:pBdr>
        <w:tabs>
          <w:tab w:val="right" w:pos="10573"/>
        </w:tabs>
        <w:ind w:left="180" w:right="187"/>
        <w:rPr>
          <w:rFonts w:asciiTheme="minorHAnsi" w:hAnsiTheme="minorHAnsi" w:cstheme="minorHAnsi"/>
          <w:sz w:val="24"/>
          <w:szCs w:val="24"/>
        </w:rPr>
      </w:pPr>
    </w:p>
    <w:p w14:paraId="1BA047A2" w14:textId="7B91FAC2" w:rsidR="00BB384F" w:rsidRPr="00614B90" w:rsidRDefault="00BB384F" w:rsidP="00BB384F">
      <w:pPr>
        <w:pBdr>
          <w:top w:val="single" w:sz="4" w:space="0" w:color="auto"/>
        </w:pBdr>
        <w:tabs>
          <w:tab w:val="right" w:pos="10573"/>
        </w:tabs>
        <w:ind w:left="180" w:right="187"/>
        <w:rPr>
          <w:rFonts w:asciiTheme="minorHAnsi" w:eastAsia="Garamond" w:hAnsiTheme="minorHAnsi" w:cstheme="minorHAnsi"/>
          <w:iCs/>
          <w:sz w:val="24"/>
          <w:szCs w:val="24"/>
        </w:rPr>
      </w:pPr>
      <w:r w:rsidRPr="00614B90">
        <w:rPr>
          <w:rFonts w:asciiTheme="minorHAnsi" w:hAnsiTheme="minorHAnsi" w:cstheme="minorHAnsi"/>
          <w:sz w:val="24"/>
          <w:szCs w:val="24"/>
        </w:rPr>
        <w:t>Bachelor of Science (BS) in Biotechnology, GPA 3.5</w:t>
      </w:r>
      <w:r w:rsidRPr="00614B90">
        <w:rPr>
          <w:rFonts w:asciiTheme="minorHAnsi" w:hAnsiTheme="minorHAnsi" w:cstheme="minorHAnsi"/>
          <w:sz w:val="24"/>
          <w:szCs w:val="24"/>
        </w:rPr>
        <w:tab/>
        <w:t>May 2021</w:t>
      </w:r>
    </w:p>
    <w:p w14:paraId="6EE8E0C0" w14:textId="77777777" w:rsidR="00BB384F" w:rsidRPr="00614B90" w:rsidRDefault="00BB384F" w:rsidP="00BB384F">
      <w:pPr>
        <w:tabs>
          <w:tab w:val="left" w:pos="1580"/>
        </w:tabs>
        <w:ind w:left="180" w:right="187"/>
        <w:rPr>
          <w:rFonts w:asciiTheme="minorHAnsi" w:eastAsia="Garamond" w:hAnsiTheme="minorHAnsi" w:cstheme="minorHAnsi"/>
          <w:b/>
          <w:smallCaps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>Honors College, School of Environmental and Biological Sciences</w:t>
      </w:r>
    </w:p>
    <w:p w14:paraId="20971553" w14:textId="7F369101" w:rsidR="00BA77C0" w:rsidRPr="00614B90" w:rsidRDefault="00BA77C0" w:rsidP="00BA77C0">
      <w:pPr>
        <w:ind w:left="180" w:right="187"/>
        <w:rPr>
          <w:rFonts w:asciiTheme="minorHAnsi" w:eastAsia="Symbol" w:hAnsiTheme="minorHAnsi" w:cstheme="minorHAnsi"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z w:val="24"/>
          <w:szCs w:val="24"/>
        </w:rPr>
        <w:t xml:space="preserve">Related Coursework: </w:t>
      </w:r>
      <w:r w:rsidRPr="00614B90">
        <w:rPr>
          <w:rFonts w:asciiTheme="minorHAnsi" w:eastAsia="Symbol" w:hAnsiTheme="minorHAnsi" w:cstheme="minorHAnsi"/>
          <w:sz w:val="24"/>
          <w:szCs w:val="24"/>
        </w:rPr>
        <w:t>Molecular Genetics, Biochemistry, Genomics, and Marketing</w:t>
      </w:r>
    </w:p>
    <w:p w14:paraId="4A9DE3CF" w14:textId="3B0EB974" w:rsidR="00BB384F" w:rsidRPr="00614B90" w:rsidRDefault="00BB384F" w:rsidP="00BB384F">
      <w:pPr>
        <w:tabs>
          <w:tab w:val="left" w:pos="1580"/>
        </w:tabs>
        <w:ind w:left="180" w:right="187"/>
        <w:rPr>
          <w:rFonts w:asciiTheme="minorHAnsi" w:hAnsiTheme="minorHAnsi" w:cstheme="minorHAnsi"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z w:val="24"/>
          <w:szCs w:val="24"/>
        </w:rPr>
        <w:t>AWARDS</w:t>
      </w:r>
      <w:r w:rsidRPr="00614B90">
        <w:rPr>
          <w:rFonts w:asciiTheme="minorHAnsi" w:eastAsia="Garamond" w:hAnsiTheme="minorHAnsi" w:cstheme="minorHAnsi"/>
          <w:sz w:val="24"/>
          <w:szCs w:val="24"/>
        </w:rPr>
        <w:t>:</w:t>
      </w:r>
      <w:r w:rsidRPr="00614B90">
        <w:rPr>
          <w:rFonts w:asciiTheme="minorHAnsi" w:hAnsiTheme="minorHAnsi" w:cstheme="minorHAnsi"/>
          <w:sz w:val="24"/>
          <w:szCs w:val="24"/>
        </w:rPr>
        <w:t xml:space="preserve"> Francis Ouimet Scholar; Deans List (Fall 2017, Spring 2018, Spring 2020, Fall 2020)</w:t>
      </w:r>
    </w:p>
    <w:p w14:paraId="3EED7134" w14:textId="361CBE78" w:rsidR="002F7174" w:rsidRPr="00614B90" w:rsidRDefault="002F7174" w:rsidP="00BB384F">
      <w:pPr>
        <w:tabs>
          <w:tab w:val="left" w:pos="1580"/>
        </w:tabs>
        <w:ind w:left="180" w:right="187"/>
        <w:rPr>
          <w:rFonts w:asciiTheme="minorHAnsi" w:hAnsiTheme="minorHAnsi" w:cstheme="minorHAnsi"/>
          <w:sz w:val="24"/>
          <w:szCs w:val="24"/>
        </w:rPr>
      </w:pPr>
    </w:p>
    <w:p w14:paraId="7DDA791B" w14:textId="77777777" w:rsidR="002F7174" w:rsidRPr="00D41DF6" w:rsidRDefault="002F7174" w:rsidP="002F7174">
      <w:pPr>
        <w:ind w:left="180" w:right="187"/>
        <w:rPr>
          <w:rFonts w:asciiTheme="minorHAnsi" w:hAnsiTheme="minorHAnsi" w:cstheme="minorHAnsi"/>
          <w:sz w:val="24"/>
          <w:szCs w:val="24"/>
        </w:rPr>
      </w:pPr>
      <w:r w:rsidRPr="00D41DF6">
        <w:rPr>
          <w:rFonts w:asciiTheme="minorHAnsi" w:eastAsia="Garamond" w:hAnsiTheme="minorHAnsi" w:cstheme="minorHAnsi"/>
          <w:b/>
          <w:bCs/>
          <w:sz w:val="24"/>
          <w:szCs w:val="24"/>
        </w:rPr>
        <w:t>WORK EXPERIENCE:</w:t>
      </w:r>
    </w:p>
    <w:p w14:paraId="41650EB9" w14:textId="173B847A" w:rsidR="002F7174" w:rsidRPr="00614B90" w:rsidRDefault="002F7174" w:rsidP="002F7174">
      <w:pPr>
        <w:pBdr>
          <w:top w:val="single" w:sz="4" w:space="0" w:color="auto"/>
        </w:pBdr>
        <w:tabs>
          <w:tab w:val="left" w:pos="720"/>
          <w:tab w:val="left" w:pos="1440"/>
          <w:tab w:val="right" w:pos="10573"/>
        </w:tabs>
        <w:ind w:left="180" w:right="187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 xml:space="preserve">Silagene via the Rutgers </w:t>
      </w:r>
      <w:r w:rsidR="00BA77C0"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 xml:space="preserve">MBS 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>Externship Exchange Program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>New Brunswick, NJ</w:t>
      </w:r>
    </w:p>
    <w:p w14:paraId="5CF2AA3E" w14:textId="4B5DDF71" w:rsidR="002F7174" w:rsidRPr="00614B90" w:rsidRDefault="002F7174" w:rsidP="002F7174">
      <w:pPr>
        <w:tabs>
          <w:tab w:val="left" w:pos="720"/>
          <w:tab w:val="right" w:pos="10573"/>
        </w:tabs>
        <w:ind w:left="180" w:right="187"/>
        <w:rPr>
          <w:rFonts w:asciiTheme="minorHAnsi" w:eastAsia="Garamond" w:hAnsiTheme="minorHAnsi" w:cstheme="minorHAnsi"/>
          <w:b/>
          <w:smallCaps/>
          <w:sz w:val="24"/>
          <w:szCs w:val="24"/>
        </w:rPr>
      </w:pP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>Extern</w:t>
      </w: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ab/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 xml:space="preserve">January </w:t>
      </w:r>
      <w:r w:rsidRPr="00614B90">
        <w:rPr>
          <w:rFonts w:asciiTheme="minorHAnsi" w:hAnsiTheme="minorHAnsi" w:cstheme="minorHAnsi"/>
          <w:sz w:val="24"/>
          <w:szCs w:val="24"/>
        </w:rPr>
        <w:t>–</w:t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 xml:space="preserve"> May 2021</w:t>
      </w:r>
    </w:p>
    <w:p w14:paraId="647A00F6" w14:textId="31B3BB45" w:rsidR="002F7174" w:rsidRPr="00614B90" w:rsidRDefault="00BA77C0" w:rsidP="002F7174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Performed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market 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research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SWOT Analysis 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on Gene Silencing Technology 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to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analyz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the competitive market</w:t>
      </w:r>
    </w:p>
    <w:p w14:paraId="67E0F1AD" w14:textId="56C5EE53" w:rsidR="00614B90" w:rsidRPr="00614B90" w:rsidRDefault="00614B90" w:rsidP="002F7174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Led team c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ommunicati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, created project charter, draft meeting minutes, send reminders, and act as point of contact for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team 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with the advisors and company mentors</w:t>
      </w:r>
    </w:p>
    <w:p w14:paraId="10071DFC" w14:textId="1371A81B" w:rsidR="002F7174" w:rsidRPr="00614B90" w:rsidRDefault="00865466" w:rsidP="002F7174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rganize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findings and recommend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ed findings 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in final presentation to</w:t>
      </w:r>
      <w:r w:rsidR="002F7174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company executives</w:t>
      </w:r>
      <w:r w:rsidR="00614B90"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7237016B" w14:textId="77777777" w:rsidR="002F7174" w:rsidRPr="00614B90" w:rsidRDefault="002F7174" w:rsidP="002F7174">
      <w:pPr>
        <w:tabs>
          <w:tab w:val="left" w:pos="720"/>
        </w:tabs>
        <w:ind w:left="180" w:right="187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EC5DE6B" w14:textId="3BCE3E16" w:rsidR="002F7174" w:rsidRPr="00614B90" w:rsidRDefault="002F7174" w:rsidP="002F7174">
      <w:pPr>
        <w:tabs>
          <w:tab w:val="left" w:pos="720"/>
        </w:tabs>
        <w:ind w:left="180" w:right="187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 xml:space="preserve">Indian Pond Country Club                                               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 xml:space="preserve">               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 xml:space="preserve">               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>Kingston, MA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>Golf Course Maintenance</w:t>
      </w: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ab/>
        <w:t xml:space="preserve">                                                       </w:t>
      </w:r>
      <w:r w:rsidR="00865466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ab/>
      </w:r>
      <w:r w:rsidR="00865466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ab/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 xml:space="preserve">May 2015 </w:t>
      </w:r>
      <w:r w:rsidRPr="00614B90">
        <w:rPr>
          <w:rFonts w:asciiTheme="minorHAnsi" w:hAnsiTheme="minorHAnsi" w:cstheme="minorHAnsi"/>
          <w:sz w:val="24"/>
          <w:szCs w:val="24"/>
        </w:rPr>
        <w:t>–</w:t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 xml:space="preserve"> August 2020</w:t>
      </w:r>
    </w:p>
    <w:p w14:paraId="47F277ED" w14:textId="77777777" w:rsidR="002F7174" w:rsidRPr="00614B90" w:rsidRDefault="002F7174" w:rsidP="002F7174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Managed landscaping crews to complete tasks and maintain the high standard of the golf course</w:t>
      </w:r>
    </w:p>
    <w:p w14:paraId="69C7E2E1" w14:textId="77777777" w:rsidR="002F7174" w:rsidRPr="00614B90" w:rsidRDefault="002F7174" w:rsidP="002F7174">
      <w:pPr>
        <w:tabs>
          <w:tab w:val="left" w:pos="720"/>
        </w:tabs>
        <w:ind w:left="180" w:right="187"/>
        <w:rPr>
          <w:rFonts w:asciiTheme="minorHAnsi" w:hAnsiTheme="minorHAnsi" w:cstheme="minorHAnsi"/>
          <w:sz w:val="24"/>
          <w:szCs w:val="24"/>
        </w:rPr>
      </w:pPr>
    </w:p>
    <w:p w14:paraId="0238FD34" w14:textId="77777777" w:rsidR="00BB384F" w:rsidRPr="00D41DF6" w:rsidRDefault="00BB384F" w:rsidP="00BB384F">
      <w:pPr>
        <w:ind w:left="180" w:right="187"/>
        <w:rPr>
          <w:rFonts w:asciiTheme="minorHAnsi" w:hAnsiTheme="minorHAnsi" w:cstheme="minorHAnsi"/>
          <w:sz w:val="24"/>
          <w:szCs w:val="24"/>
        </w:rPr>
      </w:pPr>
      <w:r w:rsidRPr="00D41DF6">
        <w:rPr>
          <w:rFonts w:asciiTheme="minorHAnsi" w:eastAsia="Garamond" w:hAnsiTheme="minorHAnsi" w:cstheme="minorHAnsi"/>
          <w:b/>
          <w:bCs/>
          <w:sz w:val="24"/>
          <w:szCs w:val="24"/>
        </w:rPr>
        <w:t>RESEARCH EXPERIENCE:</w:t>
      </w:r>
    </w:p>
    <w:p w14:paraId="5F56656B" w14:textId="77777777" w:rsidR="00BB384F" w:rsidRPr="00614B90" w:rsidRDefault="00BB384F" w:rsidP="00BB384F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573"/>
        </w:tabs>
        <w:ind w:left="180" w:right="187"/>
        <w:rPr>
          <w:rFonts w:asciiTheme="minorHAnsi" w:hAnsiTheme="minorHAnsi" w:cstheme="minorHAnsi"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 xml:space="preserve">Turfgrass Pathology Department At Rutgers University 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>New Brunswick, NJ</w:t>
      </w:r>
    </w:p>
    <w:p w14:paraId="107D9630" w14:textId="758D8BEF" w:rsidR="00BB384F" w:rsidRPr="00614B90" w:rsidRDefault="00BB384F" w:rsidP="00BB384F">
      <w:pPr>
        <w:tabs>
          <w:tab w:val="right" w:pos="10573"/>
        </w:tabs>
        <w:ind w:left="180" w:right="187"/>
        <w:rPr>
          <w:rFonts w:asciiTheme="minorHAnsi" w:eastAsia="Garamond" w:hAnsiTheme="minorHAnsi" w:cstheme="minorHAnsi"/>
          <w:iCs/>
          <w:sz w:val="24"/>
          <w:szCs w:val="24"/>
        </w:rPr>
      </w:pP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>Research Assistant</w:t>
      </w: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ab/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>September 2018 – May 2020</w:t>
      </w:r>
    </w:p>
    <w:p w14:paraId="3CF77186" w14:textId="77777777" w:rsidR="00BB384F" w:rsidRPr="00614B90" w:rsidRDefault="00BB384F" w:rsidP="00BB384F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eastAsia="Garamond" w:hAnsiTheme="minorHAnsi" w:cstheme="minorHAnsi"/>
          <w:b/>
          <w:smallCaps/>
          <w:sz w:val="24"/>
          <w:szCs w:val="24"/>
        </w:rPr>
      </w:pPr>
      <w:r w:rsidRPr="00614B90">
        <w:rPr>
          <w:rFonts w:asciiTheme="minorHAnsi" w:eastAsia="Symbol" w:hAnsiTheme="minorHAnsi" w:cstheme="minorHAnsi"/>
          <w:sz w:val="24"/>
          <w:szCs w:val="24"/>
        </w:rPr>
        <w:t>P</w:t>
      </w: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erformed various laboratory experiments including PCR, qPCR, DNA Isolation, and Plate Transfers</w:t>
      </w:r>
    </w:p>
    <w:p w14:paraId="7BCB0375" w14:textId="77777777" w:rsidR="00BB384F" w:rsidRPr="00614B90" w:rsidRDefault="00BB384F" w:rsidP="00BB384F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eastAsia="Garamond" w:hAnsiTheme="minorHAnsi" w:cstheme="minorHAnsi"/>
          <w:b/>
          <w:smallCaps/>
          <w:sz w:val="24"/>
          <w:szCs w:val="24"/>
        </w:rPr>
      </w:pPr>
      <w:r w:rsidRPr="00614B90">
        <w:rPr>
          <w:rFonts w:asciiTheme="minorHAnsi" w:hAnsiTheme="minorHAnsi" w:cstheme="minorHAnsi"/>
          <w:sz w:val="24"/>
          <w:szCs w:val="24"/>
          <w:shd w:val="clear" w:color="auto" w:fill="FFFFFF"/>
        </w:rPr>
        <w:t>Participated and contributed to multiple research projects</w:t>
      </w:r>
    </w:p>
    <w:p w14:paraId="74AE56EC" w14:textId="59602126" w:rsidR="00B4725D" w:rsidRPr="00614B90" w:rsidRDefault="00614B90" w:rsidP="00BB384F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eastAsia="Garamond" w:hAnsiTheme="minorHAnsi" w:cstheme="minorHAnsi"/>
          <w:sz w:val="24"/>
          <w:szCs w:val="24"/>
        </w:rPr>
      </w:pPr>
      <w:r>
        <w:rPr>
          <w:rFonts w:asciiTheme="minorHAnsi" w:eastAsia="Garamond" w:hAnsiTheme="minorHAnsi" w:cstheme="minorHAnsi"/>
          <w:sz w:val="24"/>
          <w:szCs w:val="24"/>
        </w:rPr>
        <w:t>Created</w:t>
      </w:r>
      <w:r w:rsidR="00BB384F" w:rsidRPr="00614B90">
        <w:rPr>
          <w:rFonts w:asciiTheme="minorHAnsi" w:eastAsia="Garamond" w:hAnsiTheme="minorHAnsi" w:cstheme="minorHAnsi"/>
          <w:sz w:val="24"/>
          <w:szCs w:val="24"/>
        </w:rPr>
        <w:t xml:space="preserve"> reports each semester on progress while outlining key projects</w:t>
      </w:r>
    </w:p>
    <w:p w14:paraId="7EC82E11" w14:textId="77777777" w:rsidR="002F7174" w:rsidRPr="00614B90" w:rsidRDefault="002F7174" w:rsidP="002F7174">
      <w:pPr>
        <w:ind w:right="187"/>
        <w:rPr>
          <w:rFonts w:asciiTheme="minorHAnsi" w:hAnsiTheme="minorHAnsi" w:cstheme="minorHAnsi"/>
          <w:sz w:val="24"/>
          <w:szCs w:val="24"/>
        </w:rPr>
      </w:pPr>
    </w:p>
    <w:p w14:paraId="609C5047" w14:textId="77777777" w:rsidR="002F7174" w:rsidRPr="00D41DF6" w:rsidRDefault="002F7174" w:rsidP="002F7174">
      <w:pPr>
        <w:ind w:left="180" w:right="187"/>
        <w:rPr>
          <w:rFonts w:asciiTheme="minorHAnsi" w:hAnsiTheme="minorHAnsi" w:cstheme="minorHAnsi"/>
          <w:sz w:val="24"/>
          <w:szCs w:val="24"/>
        </w:rPr>
      </w:pPr>
      <w:r w:rsidRPr="00D41DF6">
        <w:rPr>
          <w:rFonts w:asciiTheme="minorHAnsi" w:eastAsia="Garamond" w:hAnsiTheme="minorHAnsi" w:cstheme="minorHAnsi"/>
          <w:b/>
          <w:bCs/>
          <w:sz w:val="24"/>
          <w:szCs w:val="24"/>
        </w:rPr>
        <w:t>LEADERSHIP EXPERIENCE:</w:t>
      </w:r>
    </w:p>
    <w:p w14:paraId="67C08D08" w14:textId="77777777" w:rsidR="002F7174" w:rsidRPr="00614B90" w:rsidRDefault="002F7174" w:rsidP="002F7174">
      <w:pPr>
        <w:pBdr>
          <w:top w:val="single" w:sz="4" w:space="0" w:color="auto"/>
        </w:pBdr>
        <w:tabs>
          <w:tab w:val="left" w:pos="720"/>
          <w:tab w:val="left" w:pos="1440"/>
          <w:tab w:val="right" w:pos="10573"/>
        </w:tabs>
        <w:ind w:left="180" w:right="187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>Kingston Youth Soccer</w:t>
      </w:r>
      <w:r w:rsidRPr="00614B90">
        <w:rPr>
          <w:rFonts w:asciiTheme="minorHAnsi" w:eastAsia="Garamond" w:hAnsiTheme="minorHAnsi" w:cstheme="minorHAnsi"/>
          <w:b/>
          <w:smallCaps/>
          <w:sz w:val="24"/>
          <w:szCs w:val="24"/>
        </w:rPr>
        <w:tab/>
        <w:t>Kingston, MA</w:t>
      </w:r>
    </w:p>
    <w:p w14:paraId="60EF528E" w14:textId="77777777" w:rsidR="002F7174" w:rsidRPr="00614B90" w:rsidRDefault="002F7174" w:rsidP="002F7174">
      <w:pPr>
        <w:tabs>
          <w:tab w:val="left" w:pos="720"/>
          <w:tab w:val="right" w:pos="10573"/>
        </w:tabs>
        <w:ind w:left="180" w:right="187"/>
        <w:rPr>
          <w:rFonts w:asciiTheme="minorHAnsi" w:eastAsia="Garamond" w:hAnsiTheme="minorHAnsi" w:cstheme="minorHAnsi"/>
          <w:iCs/>
          <w:sz w:val="24"/>
          <w:szCs w:val="24"/>
        </w:rPr>
      </w:pP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>Referee Mentor</w:t>
      </w:r>
      <w:r w:rsidRPr="00614B90">
        <w:rPr>
          <w:rFonts w:asciiTheme="minorHAnsi" w:eastAsia="Garamond" w:hAnsiTheme="minorHAnsi" w:cstheme="minorHAnsi"/>
          <w:i/>
          <w:iCs/>
          <w:spacing w:val="20"/>
          <w:sz w:val="24"/>
          <w:szCs w:val="24"/>
        </w:rPr>
        <w:tab/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 xml:space="preserve">May 2016 </w:t>
      </w:r>
      <w:r w:rsidRPr="00614B90">
        <w:rPr>
          <w:rFonts w:asciiTheme="minorHAnsi" w:hAnsiTheme="minorHAnsi" w:cstheme="minorHAnsi"/>
          <w:sz w:val="24"/>
          <w:szCs w:val="24"/>
        </w:rPr>
        <w:t xml:space="preserve">– </w:t>
      </w:r>
      <w:r w:rsidRPr="00614B90">
        <w:rPr>
          <w:rFonts w:asciiTheme="minorHAnsi" w:eastAsia="Garamond" w:hAnsiTheme="minorHAnsi" w:cstheme="minorHAnsi"/>
          <w:iCs/>
          <w:sz w:val="24"/>
          <w:szCs w:val="24"/>
        </w:rPr>
        <w:t>May 2017</w:t>
      </w:r>
    </w:p>
    <w:p w14:paraId="05BA0E25" w14:textId="6D5DD6AE" w:rsidR="002F7174" w:rsidRPr="00614B90" w:rsidRDefault="00614B90" w:rsidP="002F7174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eastAsia="Garamond" w:hAnsiTheme="minorHAnsi" w:cstheme="minorHAnsi"/>
          <w:sz w:val="24"/>
          <w:szCs w:val="24"/>
        </w:rPr>
      </w:pPr>
      <w:r>
        <w:rPr>
          <w:rFonts w:asciiTheme="minorHAnsi" w:eastAsia="Garamond" w:hAnsiTheme="minorHAnsi" w:cstheme="minorHAnsi"/>
          <w:sz w:val="24"/>
          <w:szCs w:val="24"/>
        </w:rPr>
        <w:t>Coached students to build</w:t>
      </w:r>
      <w:r w:rsidR="002F7174" w:rsidRPr="00614B90">
        <w:rPr>
          <w:rFonts w:asciiTheme="minorHAnsi" w:eastAsia="Garamond" w:hAnsiTheme="minorHAnsi" w:cstheme="minorHAnsi"/>
          <w:sz w:val="24"/>
          <w:szCs w:val="24"/>
        </w:rPr>
        <w:t xml:space="preserve"> confidence, leadership, and overall skills of new referees</w:t>
      </w:r>
    </w:p>
    <w:p w14:paraId="30F33F17" w14:textId="6E39ADEF" w:rsidR="002F7174" w:rsidRPr="00614B90" w:rsidRDefault="002F7174" w:rsidP="00BB384F">
      <w:pPr>
        <w:numPr>
          <w:ilvl w:val="0"/>
          <w:numId w:val="1"/>
        </w:numPr>
        <w:tabs>
          <w:tab w:val="left" w:pos="720"/>
        </w:tabs>
        <w:ind w:left="180" w:right="187" w:hanging="356"/>
        <w:rPr>
          <w:rFonts w:asciiTheme="minorHAnsi" w:eastAsia="Garamond" w:hAnsiTheme="minorHAnsi" w:cstheme="minorHAnsi"/>
          <w:sz w:val="24"/>
          <w:szCs w:val="24"/>
        </w:rPr>
      </w:pP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Provided </w:t>
      </w:r>
      <w:r w:rsidR="00614B90">
        <w:rPr>
          <w:rFonts w:asciiTheme="minorHAnsi" w:eastAsia="Garamond" w:hAnsiTheme="minorHAnsi" w:cstheme="minorHAnsi"/>
          <w:sz w:val="24"/>
          <w:szCs w:val="24"/>
        </w:rPr>
        <w:t>constructive</w:t>
      </w: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 feedback</w:t>
      </w:r>
      <w:r w:rsidR="00614B90">
        <w:rPr>
          <w:rFonts w:asciiTheme="minorHAnsi" w:eastAsia="Garamond" w:hAnsiTheme="minorHAnsi" w:cstheme="minorHAnsi"/>
          <w:sz w:val="24"/>
          <w:szCs w:val="24"/>
        </w:rPr>
        <w:t xml:space="preserve">, </w:t>
      </w: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fostering a </w:t>
      </w:r>
      <w:r w:rsidR="00614B90">
        <w:rPr>
          <w:rFonts w:asciiTheme="minorHAnsi" w:eastAsia="Garamond" w:hAnsiTheme="minorHAnsi" w:cstheme="minorHAnsi"/>
          <w:sz w:val="24"/>
          <w:szCs w:val="24"/>
        </w:rPr>
        <w:t>supportive</w:t>
      </w:r>
      <w:r w:rsidRPr="00614B90">
        <w:rPr>
          <w:rFonts w:asciiTheme="minorHAnsi" w:eastAsia="Garamond" w:hAnsiTheme="minorHAnsi" w:cstheme="minorHAnsi"/>
          <w:sz w:val="24"/>
          <w:szCs w:val="24"/>
        </w:rPr>
        <w:t xml:space="preserve"> environment for improvement</w:t>
      </w:r>
    </w:p>
    <w:sectPr w:rsidR="002F7174" w:rsidRPr="00614B90" w:rsidSect="000D2D30">
      <w:pgSz w:w="12240" w:h="15840"/>
      <w:pgMar w:top="560" w:right="620" w:bottom="1224" w:left="864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BCB"/>
    <w:multiLevelType w:val="hybridMultilevel"/>
    <w:tmpl w:val="4426D45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DE94D16"/>
    <w:multiLevelType w:val="hybridMultilevel"/>
    <w:tmpl w:val="039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1F29"/>
    <w:multiLevelType w:val="hybridMultilevel"/>
    <w:tmpl w:val="EA5A02A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9D2039E">
      <w:numFmt w:val="decimal"/>
      <w:lvlText w:val=""/>
      <w:lvlJc w:val="left"/>
    </w:lvl>
    <w:lvl w:ilvl="2" w:tplc="24E0152C">
      <w:numFmt w:val="decimal"/>
      <w:lvlText w:val=""/>
      <w:lvlJc w:val="left"/>
    </w:lvl>
    <w:lvl w:ilvl="3" w:tplc="A0488966">
      <w:numFmt w:val="decimal"/>
      <w:lvlText w:val=""/>
      <w:lvlJc w:val="left"/>
    </w:lvl>
    <w:lvl w:ilvl="4" w:tplc="9CC4A4FE">
      <w:numFmt w:val="decimal"/>
      <w:lvlText w:val=""/>
      <w:lvlJc w:val="left"/>
    </w:lvl>
    <w:lvl w:ilvl="5" w:tplc="445A85C2">
      <w:numFmt w:val="decimal"/>
      <w:lvlText w:val=""/>
      <w:lvlJc w:val="left"/>
    </w:lvl>
    <w:lvl w:ilvl="6" w:tplc="D62AC606">
      <w:numFmt w:val="decimal"/>
      <w:lvlText w:val=""/>
      <w:lvlJc w:val="left"/>
    </w:lvl>
    <w:lvl w:ilvl="7" w:tplc="696499F0">
      <w:numFmt w:val="decimal"/>
      <w:lvlText w:val=""/>
      <w:lvlJc w:val="left"/>
    </w:lvl>
    <w:lvl w:ilvl="8" w:tplc="29D42DA4">
      <w:numFmt w:val="decimal"/>
      <w:lvlText w:val=""/>
      <w:lvlJc w:val="left"/>
    </w:lvl>
  </w:abstractNum>
  <w:abstractNum w:abstractNumId="3" w15:restartNumberingAfterBreak="0">
    <w:nsid w:val="26E25508"/>
    <w:multiLevelType w:val="hybridMultilevel"/>
    <w:tmpl w:val="A2E83250"/>
    <w:lvl w:ilvl="0" w:tplc="04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4" w15:restartNumberingAfterBreak="0">
    <w:nsid w:val="2AE8944A"/>
    <w:multiLevelType w:val="hybridMultilevel"/>
    <w:tmpl w:val="BA9ED3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3B042B0">
      <w:numFmt w:val="decimal"/>
      <w:lvlText w:val=""/>
      <w:lvlJc w:val="left"/>
    </w:lvl>
    <w:lvl w:ilvl="2" w:tplc="AB56AA48">
      <w:numFmt w:val="decimal"/>
      <w:lvlText w:val=""/>
      <w:lvlJc w:val="left"/>
    </w:lvl>
    <w:lvl w:ilvl="3" w:tplc="25C4297E">
      <w:numFmt w:val="decimal"/>
      <w:lvlText w:val=""/>
      <w:lvlJc w:val="left"/>
    </w:lvl>
    <w:lvl w:ilvl="4" w:tplc="1EEEFD52">
      <w:numFmt w:val="decimal"/>
      <w:lvlText w:val=""/>
      <w:lvlJc w:val="left"/>
    </w:lvl>
    <w:lvl w:ilvl="5" w:tplc="C086889C">
      <w:numFmt w:val="decimal"/>
      <w:lvlText w:val=""/>
      <w:lvlJc w:val="left"/>
    </w:lvl>
    <w:lvl w:ilvl="6" w:tplc="6B94A56A">
      <w:numFmt w:val="decimal"/>
      <w:lvlText w:val=""/>
      <w:lvlJc w:val="left"/>
    </w:lvl>
    <w:lvl w:ilvl="7" w:tplc="5CC8D71E">
      <w:numFmt w:val="decimal"/>
      <w:lvlText w:val=""/>
      <w:lvlJc w:val="left"/>
    </w:lvl>
    <w:lvl w:ilvl="8" w:tplc="512C94A0">
      <w:numFmt w:val="decimal"/>
      <w:lvlText w:val=""/>
      <w:lvlJc w:val="left"/>
    </w:lvl>
  </w:abstractNum>
  <w:abstractNum w:abstractNumId="5" w15:restartNumberingAfterBreak="0">
    <w:nsid w:val="2CEE5104"/>
    <w:multiLevelType w:val="hybridMultilevel"/>
    <w:tmpl w:val="8AF8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984"/>
    <w:multiLevelType w:val="hybridMultilevel"/>
    <w:tmpl w:val="6ECABA3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D1B58BA"/>
    <w:multiLevelType w:val="hybridMultilevel"/>
    <w:tmpl w:val="D71495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D9C0DC4">
      <w:numFmt w:val="decimal"/>
      <w:lvlText w:val=""/>
      <w:lvlJc w:val="left"/>
    </w:lvl>
    <w:lvl w:ilvl="2" w:tplc="8F0AE898">
      <w:numFmt w:val="decimal"/>
      <w:lvlText w:val=""/>
      <w:lvlJc w:val="left"/>
    </w:lvl>
    <w:lvl w:ilvl="3" w:tplc="BE74FC60">
      <w:numFmt w:val="decimal"/>
      <w:lvlText w:val=""/>
      <w:lvlJc w:val="left"/>
    </w:lvl>
    <w:lvl w:ilvl="4" w:tplc="A67A3A48">
      <w:numFmt w:val="decimal"/>
      <w:lvlText w:val=""/>
      <w:lvlJc w:val="left"/>
    </w:lvl>
    <w:lvl w:ilvl="5" w:tplc="58B0E110">
      <w:numFmt w:val="decimal"/>
      <w:lvlText w:val=""/>
      <w:lvlJc w:val="left"/>
    </w:lvl>
    <w:lvl w:ilvl="6" w:tplc="CDB2D53E">
      <w:numFmt w:val="decimal"/>
      <w:lvlText w:val=""/>
      <w:lvlJc w:val="left"/>
    </w:lvl>
    <w:lvl w:ilvl="7" w:tplc="344237D4">
      <w:numFmt w:val="decimal"/>
      <w:lvlText w:val=""/>
      <w:lvlJc w:val="left"/>
    </w:lvl>
    <w:lvl w:ilvl="8" w:tplc="23189C58">
      <w:numFmt w:val="decimal"/>
      <w:lvlText w:val=""/>
      <w:lvlJc w:val="left"/>
    </w:lvl>
  </w:abstractNum>
  <w:abstractNum w:abstractNumId="8" w15:restartNumberingAfterBreak="0">
    <w:nsid w:val="46E87CCD"/>
    <w:multiLevelType w:val="hybridMultilevel"/>
    <w:tmpl w:val="7632E8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9880AEA">
      <w:numFmt w:val="decimal"/>
      <w:lvlText w:val=""/>
      <w:lvlJc w:val="left"/>
    </w:lvl>
    <w:lvl w:ilvl="2" w:tplc="03F4151E">
      <w:numFmt w:val="decimal"/>
      <w:lvlText w:val=""/>
      <w:lvlJc w:val="left"/>
    </w:lvl>
    <w:lvl w:ilvl="3" w:tplc="5D76D1A6">
      <w:numFmt w:val="decimal"/>
      <w:lvlText w:val=""/>
      <w:lvlJc w:val="left"/>
    </w:lvl>
    <w:lvl w:ilvl="4" w:tplc="7C30CCF8">
      <w:numFmt w:val="decimal"/>
      <w:lvlText w:val=""/>
      <w:lvlJc w:val="left"/>
    </w:lvl>
    <w:lvl w:ilvl="5" w:tplc="F1444AF2">
      <w:numFmt w:val="decimal"/>
      <w:lvlText w:val=""/>
      <w:lvlJc w:val="left"/>
    </w:lvl>
    <w:lvl w:ilvl="6" w:tplc="77D8FE5E">
      <w:numFmt w:val="decimal"/>
      <w:lvlText w:val=""/>
      <w:lvlJc w:val="left"/>
    </w:lvl>
    <w:lvl w:ilvl="7" w:tplc="E3EEB2BA">
      <w:numFmt w:val="decimal"/>
      <w:lvlText w:val=""/>
      <w:lvlJc w:val="left"/>
    </w:lvl>
    <w:lvl w:ilvl="8" w:tplc="35242F20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152C77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8E0B62E">
      <w:numFmt w:val="decimal"/>
      <w:lvlText w:val=""/>
      <w:lvlJc w:val="left"/>
    </w:lvl>
    <w:lvl w:ilvl="2" w:tplc="98F8C682">
      <w:numFmt w:val="decimal"/>
      <w:lvlText w:val=""/>
      <w:lvlJc w:val="left"/>
    </w:lvl>
    <w:lvl w:ilvl="3" w:tplc="E408A5E0">
      <w:numFmt w:val="decimal"/>
      <w:lvlText w:val=""/>
      <w:lvlJc w:val="left"/>
    </w:lvl>
    <w:lvl w:ilvl="4" w:tplc="29B45066">
      <w:numFmt w:val="decimal"/>
      <w:lvlText w:val=""/>
      <w:lvlJc w:val="left"/>
    </w:lvl>
    <w:lvl w:ilvl="5" w:tplc="C22CB41A">
      <w:numFmt w:val="decimal"/>
      <w:lvlText w:val=""/>
      <w:lvlJc w:val="left"/>
    </w:lvl>
    <w:lvl w:ilvl="6" w:tplc="ED846F7C">
      <w:numFmt w:val="decimal"/>
      <w:lvlText w:val=""/>
      <w:lvlJc w:val="left"/>
    </w:lvl>
    <w:lvl w:ilvl="7" w:tplc="7F126CCC">
      <w:numFmt w:val="decimal"/>
      <w:lvlText w:val=""/>
      <w:lvlJc w:val="left"/>
    </w:lvl>
    <w:lvl w:ilvl="8" w:tplc="6284EF66">
      <w:numFmt w:val="decimal"/>
      <w:lvlText w:val=""/>
      <w:lvlJc w:val="left"/>
    </w:lvl>
  </w:abstractNum>
  <w:abstractNum w:abstractNumId="10" w15:restartNumberingAfterBreak="0">
    <w:nsid w:val="598E6779"/>
    <w:multiLevelType w:val="hybridMultilevel"/>
    <w:tmpl w:val="9AB8FF80"/>
    <w:lvl w:ilvl="0" w:tplc="04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11" w15:restartNumberingAfterBreak="0">
    <w:nsid w:val="625558EC"/>
    <w:multiLevelType w:val="hybridMultilevel"/>
    <w:tmpl w:val="044067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BD8657E">
      <w:numFmt w:val="decimal"/>
      <w:lvlText w:val=""/>
      <w:lvlJc w:val="left"/>
    </w:lvl>
    <w:lvl w:ilvl="2" w:tplc="2C8C40F4">
      <w:numFmt w:val="decimal"/>
      <w:lvlText w:val=""/>
      <w:lvlJc w:val="left"/>
    </w:lvl>
    <w:lvl w:ilvl="3" w:tplc="3028D35C">
      <w:numFmt w:val="decimal"/>
      <w:lvlText w:val=""/>
      <w:lvlJc w:val="left"/>
    </w:lvl>
    <w:lvl w:ilvl="4" w:tplc="14A67D80">
      <w:numFmt w:val="decimal"/>
      <w:lvlText w:val=""/>
      <w:lvlJc w:val="left"/>
    </w:lvl>
    <w:lvl w:ilvl="5" w:tplc="32BEF916">
      <w:numFmt w:val="decimal"/>
      <w:lvlText w:val=""/>
      <w:lvlJc w:val="left"/>
    </w:lvl>
    <w:lvl w:ilvl="6" w:tplc="46604302">
      <w:numFmt w:val="decimal"/>
      <w:lvlText w:val=""/>
      <w:lvlJc w:val="left"/>
    </w:lvl>
    <w:lvl w:ilvl="7" w:tplc="FF38C1AC">
      <w:numFmt w:val="decimal"/>
      <w:lvlText w:val=""/>
      <w:lvlJc w:val="left"/>
    </w:lvl>
    <w:lvl w:ilvl="8" w:tplc="71C8A7CC">
      <w:numFmt w:val="decimal"/>
      <w:lvlText w:val=""/>
      <w:lvlJc w:val="left"/>
    </w:lvl>
  </w:abstractNum>
  <w:abstractNum w:abstractNumId="12" w15:restartNumberingAfterBreak="0">
    <w:nsid w:val="6E021AEC"/>
    <w:multiLevelType w:val="hybridMultilevel"/>
    <w:tmpl w:val="FD5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bM0NTIxMwQCMyUdpeDU4uLM/DyQApNaABCqOlssAAAA"/>
  </w:docVars>
  <w:rsids>
    <w:rsidRoot w:val="000107FA"/>
    <w:rsid w:val="00001EF3"/>
    <w:rsid w:val="00006572"/>
    <w:rsid w:val="000107FA"/>
    <w:rsid w:val="00022582"/>
    <w:rsid w:val="00024979"/>
    <w:rsid w:val="00031AC3"/>
    <w:rsid w:val="00036078"/>
    <w:rsid w:val="0003736A"/>
    <w:rsid w:val="00051D49"/>
    <w:rsid w:val="00060D7F"/>
    <w:rsid w:val="00074E11"/>
    <w:rsid w:val="00080627"/>
    <w:rsid w:val="000A0BB9"/>
    <w:rsid w:val="000A19E7"/>
    <w:rsid w:val="000B0EA5"/>
    <w:rsid w:val="000C0265"/>
    <w:rsid w:val="000C3A4E"/>
    <w:rsid w:val="000D2D30"/>
    <w:rsid w:val="000E72E1"/>
    <w:rsid w:val="00101CC1"/>
    <w:rsid w:val="00112F24"/>
    <w:rsid w:val="001230D6"/>
    <w:rsid w:val="001242A3"/>
    <w:rsid w:val="001440E7"/>
    <w:rsid w:val="001513B1"/>
    <w:rsid w:val="00156E15"/>
    <w:rsid w:val="00171C43"/>
    <w:rsid w:val="00172CAE"/>
    <w:rsid w:val="001866C7"/>
    <w:rsid w:val="001922CF"/>
    <w:rsid w:val="001A74C7"/>
    <w:rsid w:val="001B2C14"/>
    <w:rsid w:val="001C4D82"/>
    <w:rsid w:val="001D1E4F"/>
    <w:rsid w:val="001D57FA"/>
    <w:rsid w:val="001E3CAA"/>
    <w:rsid w:val="001F01B9"/>
    <w:rsid w:val="001F7F1C"/>
    <w:rsid w:val="00221EB6"/>
    <w:rsid w:val="00265E1A"/>
    <w:rsid w:val="002813D4"/>
    <w:rsid w:val="00290F08"/>
    <w:rsid w:val="0029146F"/>
    <w:rsid w:val="0029740B"/>
    <w:rsid w:val="00297434"/>
    <w:rsid w:val="002A41E0"/>
    <w:rsid w:val="002E29F5"/>
    <w:rsid w:val="002E57A8"/>
    <w:rsid w:val="002E77CD"/>
    <w:rsid w:val="002F7174"/>
    <w:rsid w:val="00321739"/>
    <w:rsid w:val="00332A91"/>
    <w:rsid w:val="0037359D"/>
    <w:rsid w:val="003812E7"/>
    <w:rsid w:val="00382E01"/>
    <w:rsid w:val="00386921"/>
    <w:rsid w:val="00390043"/>
    <w:rsid w:val="003A09DA"/>
    <w:rsid w:val="003A11AD"/>
    <w:rsid w:val="003C5A5D"/>
    <w:rsid w:val="003E4E50"/>
    <w:rsid w:val="00404655"/>
    <w:rsid w:val="0040565D"/>
    <w:rsid w:val="00406A0D"/>
    <w:rsid w:val="0041327D"/>
    <w:rsid w:val="004335F3"/>
    <w:rsid w:val="00434D96"/>
    <w:rsid w:val="00447FA0"/>
    <w:rsid w:val="004510FB"/>
    <w:rsid w:val="00453B23"/>
    <w:rsid w:val="00454045"/>
    <w:rsid w:val="00454402"/>
    <w:rsid w:val="0046506A"/>
    <w:rsid w:val="004910D9"/>
    <w:rsid w:val="004940E2"/>
    <w:rsid w:val="004B34C4"/>
    <w:rsid w:val="004D754F"/>
    <w:rsid w:val="004E3A0A"/>
    <w:rsid w:val="004E44CF"/>
    <w:rsid w:val="00512F96"/>
    <w:rsid w:val="00526F34"/>
    <w:rsid w:val="005353F6"/>
    <w:rsid w:val="0054696D"/>
    <w:rsid w:val="005857F6"/>
    <w:rsid w:val="00586963"/>
    <w:rsid w:val="00592CE2"/>
    <w:rsid w:val="00595952"/>
    <w:rsid w:val="00597903"/>
    <w:rsid w:val="005A0178"/>
    <w:rsid w:val="005D23E3"/>
    <w:rsid w:val="005E250B"/>
    <w:rsid w:val="005E5754"/>
    <w:rsid w:val="006026BC"/>
    <w:rsid w:val="00614B90"/>
    <w:rsid w:val="00615364"/>
    <w:rsid w:val="006261D9"/>
    <w:rsid w:val="00630D24"/>
    <w:rsid w:val="006325FA"/>
    <w:rsid w:val="0065130A"/>
    <w:rsid w:val="00696382"/>
    <w:rsid w:val="006A04B5"/>
    <w:rsid w:val="006A6B10"/>
    <w:rsid w:val="006C14AF"/>
    <w:rsid w:val="006C2EA8"/>
    <w:rsid w:val="006E0039"/>
    <w:rsid w:val="006E544F"/>
    <w:rsid w:val="006E628D"/>
    <w:rsid w:val="0070320F"/>
    <w:rsid w:val="0071524E"/>
    <w:rsid w:val="0074629C"/>
    <w:rsid w:val="0075310A"/>
    <w:rsid w:val="00765661"/>
    <w:rsid w:val="007916EC"/>
    <w:rsid w:val="007A752D"/>
    <w:rsid w:val="007C59B2"/>
    <w:rsid w:val="007C75B8"/>
    <w:rsid w:val="007F2611"/>
    <w:rsid w:val="007F3B48"/>
    <w:rsid w:val="007F4C85"/>
    <w:rsid w:val="008014ED"/>
    <w:rsid w:val="00802B06"/>
    <w:rsid w:val="00811C5C"/>
    <w:rsid w:val="00863838"/>
    <w:rsid w:val="00865466"/>
    <w:rsid w:val="0087543B"/>
    <w:rsid w:val="00893330"/>
    <w:rsid w:val="008A3626"/>
    <w:rsid w:val="008B79A1"/>
    <w:rsid w:val="008C537D"/>
    <w:rsid w:val="008D2C9A"/>
    <w:rsid w:val="00913EE1"/>
    <w:rsid w:val="00924E1A"/>
    <w:rsid w:val="009344DC"/>
    <w:rsid w:val="0094264B"/>
    <w:rsid w:val="00944F9A"/>
    <w:rsid w:val="009549C5"/>
    <w:rsid w:val="00956F54"/>
    <w:rsid w:val="00957C25"/>
    <w:rsid w:val="0096691E"/>
    <w:rsid w:val="00966A0D"/>
    <w:rsid w:val="00966CD4"/>
    <w:rsid w:val="00973649"/>
    <w:rsid w:val="00980CF3"/>
    <w:rsid w:val="0098153D"/>
    <w:rsid w:val="009A4E80"/>
    <w:rsid w:val="009B03B9"/>
    <w:rsid w:val="009B5FB8"/>
    <w:rsid w:val="009C1011"/>
    <w:rsid w:val="009C56F1"/>
    <w:rsid w:val="009D2AB5"/>
    <w:rsid w:val="009D4839"/>
    <w:rsid w:val="009E4C90"/>
    <w:rsid w:val="009E650A"/>
    <w:rsid w:val="009E7766"/>
    <w:rsid w:val="009F0582"/>
    <w:rsid w:val="009F5E57"/>
    <w:rsid w:val="009F7C81"/>
    <w:rsid w:val="00A03186"/>
    <w:rsid w:val="00A130E7"/>
    <w:rsid w:val="00A1372A"/>
    <w:rsid w:val="00A17BCD"/>
    <w:rsid w:val="00A2145E"/>
    <w:rsid w:val="00A24DC5"/>
    <w:rsid w:val="00A36509"/>
    <w:rsid w:val="00A43035"/>
    <w:rsid w:val="00A54BFB"/>
    <w:rsid w:val="00A55954"/>
    <w:rsid w:val="00A57948"/>
    <w:rsid w:val="00A62F0A"/>
    <w:rsid w:val="00A97AC3"/>
    <w:rsid w:val="00AA4FC2"/>
    <w:rsid w:val="00AE1D1F"/>
    <w:rsid w:val="00B02102"/>
    <w:rsid w:val="00B06197"/>
    <w:rsid w:val="00B25718"/>
    <w:rsid w:val="00B3630C"/>
    <w:rsid w:val="00B3682F"/>
    <w:rsid w:val="00B37272"/>
    <w:rsid w:val="00B43C1B"/>
    <w:rsid w:val="00B45434"/>
    <w:rsid w:val="00B46080"/>
    <w:rsid w:val="00B46AEE"/>
    <w:rsid w:val="00B46DEF"/>
    <w:rsid w:val="00B4725D"/>
    <w:rsid w:val="00B5095A"/>
    <w:rsid w:val="00B62F56"/>
    <w:rsid w:val="00B92A7F"/>
    <w:rsid w:val="00B97939"/>
    <w:rsid w:val="00B97E32"/>
    <w:rsid w:val="00BA307D"/>
    <w:rsid w:val="00BA77C0"/>
    <w:rsid w:val="00BB384F"/>
    <w:rsid w:val="00BB40E4"/>
    <w:rsid w:val="00BB681E"/>
    <w:rsid w:val="00BD5866"/>
    <w:rsid w:val="00BF2685"/>
    <w:rsid w:val="00C03527"/>
    <w:rsid w:val="00C16006"/>
    <w:rsid w:val="00C34A6F"/>
    <w:rsid w:val="00C41FAF"/>
    <w:rsid w:val="00C51755"/>
    <w:rsid w:val="00C51EFF"/>
    <w:rsid w:val="00C64C07"/>
    <w:rsid w:val="00C73309"/>
    <w:rsid w:val="00C742E9"/>
    <w:rsid w:val="00C8325E"/>
    <w:rsid w:val="00C93915"/>
    <w:rsid w:val="00C97A7F"/>
    <w:rsid w:val="00CA75C2"/>
    <w:rsid w:val="00CC0F82"/>
    <w:rsid w:val="00CD70FB"/>
    <w:rsid w:val="00CE54CB"/>
    <w:rsid w:val="00CF2F48"/>
    <w:rsid w:val="00CF5959"/>
    <w:rsid w:val="00CF756C"/>
    <w:rsid w:val="00D0665B"/>
    <w:rsid w:val="00D06BC9"/>
    <w:rsid w:val="00D126FC"/>
    <w:rsid w:val="00D1406D"/>
    <w:rsid w:val="00D1684B"/>
    <w:rsid w:val="00D248B6"/>
    <w:rsid w:val="00D36079"/>
    <w:rsid w:val="00D41DF6"/>
    <w:rsid w:val="00D54ED8"/>
    <w:rsid w:val="00D6508A"/>
    <w:rsid w:val="00D810AE"/>
    <w:rsid w:val="00D815B1"/>
    <w:rsid w:val="00DF3517"/>
    <w:rsid w:val="00DF5139"/>
    <w:rsid w:val="00E119C7"/>
    <w:rsid w:val="00E13710"/>
    <w:rsid w:val="00E173C9"/>
    <w:rsid w:val="00E3083C"/>
    <w:rsid w:val="00E40AA0"/>
    <w:rsid w:val="00E463DA"/>
    <w:rsid w:val="00E47439"/>
    <w:rsid w:val="00E52CE1"/>
    <w:rsid w:val="00E7352C"/>
    <w:rsid w:val="00E747B5"/>
    <w:rsid w:val="00E82268"/>
    <w:rsid w:val="00E823A2"/>
    <w:rsid w:val="00E82525"/>
    <w:rsid w:val="00E83C4F"/>
    <w:rsid w:val="00E92212"/>
    <w:rsid w:val="00EA020A"/>
    <w:rsid w:val="00EA4A66"/>
    <w:rsid w:val="00EA5D01"/>
    <w:rsid w:val="00EC13AC"/>
    <w:rsid w:val="00EE0B6E"/>
    <w:rsid w:val="00EE495C"/>
    <w:rsid w:val="00EE78DF"/>
    <w:rsid w:val="00EF01F6"/>
    <w:rsid w:val="00EF0F70"/>
    <w:rsid w:val="00F007B8"/>
    <w:rsid w:val="00F214F2"/>
    <w:rsid w:val="00F2191A"/>
    <w:rsid w:val="00F231CE"/>
    <w:rsid w:val="00F34060"/>
    <w:rsid w:val="00F524FA"/>
    <w:rsid w:val="00F52B74"/>
    <w:rsid w:val="00F753D9"/>
    <w:rsid w:val="00F934CE"/>
    <w:rsid w:val="00F95939"/>
    <w:rsid w:val="00F97EAB"/>
    <w:rsid w:val="00FA19D5"/>
    <w:rsid w:val="00FD2BF2"/>
    <w:rsid w:val="00FE147A"/>
    <w:rsid w:val="00FE501D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32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5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6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65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6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6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abbewr@outlook.com</cp:lastModifiedBy>
  <cp:revision>3</cp:revision>
  <cp:lastPrinted>2019-02-13T19:23:00Z</cp:lastPrinted>
  <dcterms:created xsi:type="dcterms:W3CDTF">2021-04-15T16:48:00Z</dcterms:created>
  <dcterms:modified xsi:type="dcterms:W3CDTF">2021-04-15T16:48:00Z</dcterms:modified>
</cp:coreProperties>
</file>